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D8F6" w14:textId="736F1744" w:rsidR="00D02598" w:rsidRDefault="00D02598" w:rsidP="00D02598">
      <w:r w:rsidRPr="00D02598">
        <w:rPr>
          <w:rFonts w:ascii="Times New Roman" w:eastAsia="Times New Roman" w:hAnsi="Times New Roman" w:cs="Times New Roman"/>
          <w:noProof/>
        </w:rPr>
        <w:drawing>
          <wp:anchor distT="0" distB="0" distL="114300" distR="114300" simplePos="0" relativeHeight="251658240" behindDoc="0" locked="0" layoutInCell="1" allowOverlap="1" wp14:anchorId="4A265DCC" wp14:editId="6347E2F8">
            <wp:simplePos x="0" y="0"/>
            <wp:positionH relativeFrom="column">
              <wp:posOffset>-914400</wp:posOffset>
            </wp:positionH>
            <wp:positionV relativeFrom="paragraph">
              <wp:posOffset>-897890</wp:posOffset>
            </wp:positionV>
            <wp:extent cx="5232400" cy="1181100"/>
            <wp:effectExtent l="0" t="0" r="0" b="0"/>
            <wp:wrapNone/>
            <wp:docPr id="1" name="Picture 1" descr="page1image2261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26132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24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929BC" w14:textId="0F346FD3" w:rsidR="00D02598" w:rsidRDefault="00D02598" w:rsidP="00D02598"/>
    <w:p w14:paraId="2F63BDE5" w14:textId="77777777" w:rsidR="00D02598" w:rsidRDefault="001B4E26" w:rsidP="00D02598">
      <w:r>
        <w:t>Sebastian Rodriguez</w:t>
      </w:r>
    </w:p>
    <w:p w14:paraId="0D90E040" w14:textId="77777777" w:rsidR="00D02598" w:rsidRDefault="00D02598" w:rsidP="00D02598">
      <w:r>
        <w:t xml:space="preserve">356 Earth Sciences Building </w:t>
      </w:r>
    </w:p>
    <w:p w14:paraId="7FF0EB01" w14:textId="77777777" w:rsidR="00D02598" w:rsidRDefault="00D02598" w:rsidP="00D02598">
      <w:r>
        <w:t>2500 University Dr. NW</w:t>
      </w:r>
    </w:p>
    <w:p w14:paraId="05697C08" w14:textId="77777777" w:rsidR="00D02598" w:rsidRDefault="00D02598" w:rsidP="00D02598">
      <w:r>
        <w:t>Calgary, AB, T2N 1N4</w:t>
      </w:r>
    </w:p>
    <w:p w14:paraId="14E28B35" w14:textId="494B9175" w:rsidR="00D02598" w:rsidRDefault="00000000" w:rsidP="00D02598">
      <w:hyperlink r:id="rId7" w:history="1">
        <w:r w:rsidR="00D02598" w:rsidRPr="00AA1752">
          <w:rPr>
            <w:rStyle w:val="Hyperlink"/>
          </w:rPr>
          <w:t>Sebastian.rodrigu1@ucalgary,ca</w:t>
        </w:r>
      </w:hyperlink>
    </w:p>
    <w:p w14:paraId="617B00B1" w14:textId="77777777" w:rsidR="00D02598" w:rsidRDefault="00D02598" w:rsidP="00D02598"/>
    <w:p w14:paraId="7C9EAED2" w14:textId="77777777" w:rsidR="00D02598" w:rsidRDefault="00D02598" w:rsidP="00D02598">
      <w:r>
        <w:t>June 22</w:t>
      </w:r>
      <w:r w:rsidRPr="00D02598">
        <w:rPr>
          <w:vertAlign w:val="superscript"/>
        </w:rPr>
        <w:t>nd</w:t>
      </w:r>
      <w:r>
        <w:t>, 2022.</w:t>
      </w:r>
    </w:p>
    <w:p w14:paraId="66321D5D" w14:textId="77777777" w:rsidR="00D02598" w:rsidRDefault="00D02598" w:rsidP="00D02598"/>
    <w:p w14:paraId="7EEBBF4C" w14:textId="77777777" w:rsidR="00D02598" w:rsidRDefault="00D02598" w:rsidP="00D02598">
      <w:r>
        <w:t xml:space="preserve">To whom it may concern, </w:t>
      </w:r>
    </w:p>
    <w:p w14:paraId="361F46B6" w14:textId="3516D101" w:rsidR="00D02598" w:rsidRPr="00D02598" w:rsidRDefault="00D02598" w:rsidP="00D02598">
      <w:r w:rsidRPr="00D02598">
        <w:rPr>
          <w:rFonts w:ascii="Times New Roman" w:eastAsia="Times New Roman" w:hAnsi="Times New Roman" w:cs="Times New Roman"/>
        </w:rPr>
        <w:fldChar w:fldCharType="begin"/>
      </w:r>
      <w:r w:rsidRPr="00D02598">
        <w:rPr>
          <w:rFonts w:ascii="Times New Roman" w:eastAsia="Times New Roman" w:hAnsi="Times New Roman" w:cs="Times New Roman"/>
        </w:rPr>
        <w:instrText xml:space="preserve"> INCLUDEPICTURE "/var/folders/rk/d_fjg34d1nv3c02mhsxzy4s80000gn/T/com.microsoft.Word/WebArchiveCopyPasteTempFiles/page1image22613248" \* MERGEFORMATINET </w:instrText>
      </w:r>
      <w:r w:rsidR="00000000">
        <w:rPr>
          <w:rFonts w:ascii="Times New Roman" w:eastAsia="Times New Roman" w:hAnsi="Times New Roman" w:cs="Times New Roman"/>
        </w:rPr>
        <w:fldChar w:fldCharType="separate"/>
      </w:r>
      <w:r w:rsidRPr="00D02598">
        <w:rPr>
          <w:rFonts w:ascii="Times New Roman" w:eastAsia="Times New Roman" w:hAnsi="Times New Roman" w:cs="Times New Roman"/>
        </w:rPr>
        <w:fldChar w:fldCharType="end"/>
      </w:r>
    </w:p>
    <w:p w14:paraId="2B7C0D65" w14:textId="407C5B85" w:rsidR="002B7098" w:rsidRPr="00626E65" w:rsidRDefault="00D02598" w:rsidP="00D02598">
      <w:pPr>
        <w:spacing w:line="360" w:lineRule="auto"/>
        <w:ind w:firstLine="720"/>
        <w:rPr>
          <w:rFonts w:cstheme="minorHAnsi"/>
        </w:rPr>
      </w:pPr>
      <w:r w:rsidRPr="00626E65">
        <w:rPr>
          <w:rFonts w:cstheme="minorHAnsi"/>
        </w:rPr>
        <w:t xml:space="preserve">Hi, Faculty of Arts students! My name is Sebastian, and I am an immigrant, community organizer and 4th-year undergraduate in the Urban Studies Department. Throughout my tenure as a university student, I have been fortunate enough to take part in student leadership roles such as FASA’s Street Team Director and Urban Studies Representative, as well as an executive position with </w:t>
      </w:r>
      <w:proofErr w:type="spellStart"/>
      <w:r w:rsidRPr="00626E65">
        <w:rPr>
          <w:rFonts w:cstheme="minorHAnsi"/>
        </w:rPr>
        <w:t>UrbanCSA</w:t>
      </w:r>
      <w:proofErr w:type="spellEnd"/>
      <w:r w:rsidRPr="00626E65">
        <w:rPr>
          <w:rFonts w:cstheme="minorHAnsi"/>
        </w:rPr>
        <w:t xml:space="preserve">. These roles not only allowed me to develop and hone my organizational skills and leadership toolset but also gifted me with the wonderful opportunity to meet and engage with my community of peers at </w:t>
      </w:r>
      <w:proofErr w:type="spellStart"/>
      <w:r w:rsidRPr="00626E65">
        <w:rPr>
          <w:rFonts w:cstheme="minorHAnsi"/>
        </w:rPr>
        <w:t>U</w:t>
      </w:r>
      <w:r w:rsidR="00321381">
        <w:rPr>
          <w:rFonts w:cstheme="minorHAnsi"/>
        </w:rPr>
        <w:t>C</w:t>
      </w:r>
      <w:r w:rsidRPr="00626E65">
        <w:rPr>
          <w:rFonts w:cstheme="minorHAnsi"/>
        </w:rPr>
        <w:t>algary</w:t>
      </w:r>
      <w:proofErr w:type="spellEnd"/>
      <w:r w:rsidRPr="00626E65">
        <w:rPr>
          <w:rFonts w:cstheme="minorHAnsi"/>
        </w:rPr>
        <w:t>. However, these engagement opportunities also caused me great concern as they highlighted the increasing difficulties and unmet needs that our student body has encountered in the last three years. I have also come to realize that despite our differences, students throughout our faculty are equally affected by a large variety of issues that must be addressed.</w:t>
      </w:r>
    </w:p>
    <w:p w14:paraId="087C8AB8" w14:textId="1AB8263B" w:rsidR="00D02598" w:rsidRPr="00626E65" w:rsidRDefault="00D02598" w:rsidP="00D02598">
      <w:pPr>
        <w:spacing w:line="360" w:lineRule="auto"/>
        <w:rPr>
          <w:rFonts w:cstheme="minorHAnsi"/>
        </w:rPr>
      </w:pPr>
      <w:r w:rsidRPr="00626E65">
        <w:rPr>
          <w:rFonts w:cstheme="minorHAnsi"/>
        </w:rPr>
        <w:tab/>
        <w:t>Students are being placed at a crossroads by the relentless pressure of increasingly expensive tuition and other student life difficulties, like unaffordable rent, increased grocery expenses and diminished employment opportunities</w:t>
      </w:r>
      <w:r w:rsidR="00321381">
        <w:rPr>
          <w:rFonts w:cstheme="minorHAnsi"/>
        </w:rPr>
        <w:t xml:space="preserve"> </w:t>
      </w:r>
      <w:r w:rsidR="00AD2240">
        <w:rPr>
          <w:rFonts w:cstheme="minorHAnsi"/>
        </w:rPr>
        <w:t>(</w:t>
      </w:r>
      <w:hyperlink r:id="rId8" w:history="1">
        <w:r w:rsidR="00321381" w:rsidRPr="00AD2240">
          <w:rPr>
            <w:rStyle w:val="Hyperlink"/>
            <w:rFonts w:cstheme="minorHAnsi"/>
            <w:color w:val="0070C0"/>
          </w:rPr>
          <w:t>Alberta Budget Fails To Support Student Employment And Increasin</w:t>
        </w:r>
        <w:r w:rsidR="00321381" w:rsidRPr="00AD2240">
          <w:rPr>
            <w:rStyle w:val="Hyperlink"/>
            <w:rFonts w:cstheme="minorHAnsi"/>
            <w:color w:val="0070C0"/>
          </w:rPr>
          <w:t>g</w:t>
        </w:r>
        <w:r w:rsidR="00321381" w:rsidRPr="00AD2240">
          <w:rPr>
            <w:rStyle w:val="Hyperlink"/>
            <w:rFonts w:cstheme="minorHAnsi"/>
            <w:color w:val="0070C0"/>
          </w:rPr>
          <w:t xml:space="preserve"> Costs</w:t>
        </w:r>
      </w:hyperlink>
      <w:r w:rsidR="00AD2240">
        <w:rPr>
          <w:rFonts w:cstheme="minorHAnsi"/>
        </w:rPr>
        <w:t>)</w:t>
      </w:r>
    </w:p>
    <w:p w14:paraId="140B7D51" w14:textId="049813BA" w:rsidR="00D02598" w:rsidRPr="00626E65" w:rsidRDefault="00D02598" w:rsidP="00D02598">
      <w:pPr>
        <w:spacing w:line="360" w:lineRule="auto"/>
        <w:ind w:firstLine="720"/>
        <w:rPr>
          <w:rFonts w:cstheme="minorHAnsi"/>
        </w:rPr>
      </w:pPr>
      <w:r w:rsidRPr="00626E65">
        <w:rPr>
          <w:rFonts w:cstheme="minorHAnsi"/>
        </w:rPr>
        <w:t>To add further difficulty, the political assault on higher education has fundamentally come to threaten the capacity for students to self-actualize and advance their lives and careers, evidenced by the annual increases in the number of youth leaving Alberta to pursue higher education and employment</w:t>
      </w:r>
      <w:r w:rsidR="00321381">
        <w:rPr>
          <w:rFonts w:cstheme="minorHAnsi"/>
        </w:rPr>
        <w:t xml:space="preserve"> (</w:t>
      </w:r>
      <w:hyperlink r:id="rId9" w:history="1">
        <w:r w:rsidR="00321381" w:rsidRPr="00321381">
          <w:rPr>
            <w:rStyle w:val="Hyperlink"/>
            <w:rFonts w:cstheme="minorHAnsi"/>
          </w:rPr>
          <w:t>Why Youth Say They're Leaving Alberta</w:t>
        </w:r>
      </w:hyperlink>
      <w:r w:rsidR="00321381">
        <w:rPr>
          <w:rFonts w:cstheme="minorHAnsi"/>
        </w:rPr>
        <w:t>)</w:t>
      </w:r>
      <w:r w:rsidRPr="00626E65">
        <w:rPr>
          <w:rFonts w:cstheme="minorHAnsi"/>
        </w:rPr>
        <w:t xml:space="preserve">. This is completely unacceptable since the availability of student and instructor resources - and the quality of our </w:t>
      </w:r>
      <w:r w:rsidRPr="00626E65">
        <w:rPr>
          <w:rFonts w:cstheme="minorHAnsi"/>
        </w:rPr>
        <w:lastRenderedPageBreak/>
        <w:t>education as a whole - has been deeply affected due to the multibillion-dollar budget cuts to the post-secondary education system</w:t>
      </w:r>
      <w:r w:rsidR="00321381">
        <w:rPr>
          <w:rFonts w:cstheme="minorHAnsi"/>
        </w:rPr>
        <w:t xml:space="preserve"> (</w:t>
      </w:r>
      <w:hyperlink r:id="rId10" w:history="1">
        <w:r w:rsidR="00321381" w:rsidRPr="00321381">
          <w:rPr>
            <w:rStyle w:val="Hyperlink"/>
            <w:rFonts w:cstheme="minorHAnsi"/>
          </w:rPr>
          <w:t>SU Statement on PSE Budget Cuts</w:t>
        </w:r>
      </w:hyperlink>
      <w:r w:rsidR="00321381">
        <w:rPr>
          <w:rFonts w:cstheme="minorHAnsi"/>
        </w:rPr>
        <w:t>)</w:t>
      </w:r>
    </w:p>
    <w:p w14:paraId="50AE9C48" w14:textId="014A221E" w:rsidR="00D02598" w:rsidRPr="00626E65" w:rsidRDefault="00D02598" w:rsidP="00D02598">
      <w:pPr>
        <w:spacing w:line="360" w:lineRule="auto"/>
        <w:ind w:firstLine="720"/>
        <w:rPr>
          <w:rFonts w:cstheme="minorHAnsi"/>
        </w:rPr>
      </w:pPr>
      <w:r w:rsidRPr="00626E65">
        <w:rPr>
          <w:rFonts w:cstheme="minorHAnsi"/>
        </w:rPr>
        <w:t xml:space="preserve">Unsurprisingly, members of our faculty’s student body have noticed these and more issues affecting them and their peers and have, as a result, chosen to tackle these themselves individually. It’s of utmost importance that FASA provides institutional resources to grassroots initiatives that our peers have started, such as the arts Food Co-op, the Alberta Coalition for Affordable Tuition (ACAT), and interest clubs like Students for Direct Action (SDA) and ACT.YYC, department clubs, and more. </w:t>
      </w:r>
    </w:p>
    <w:p w14:paraId="021D788F" w14:textId="259F59A9" w:rsidR="00D02598" w:rsidRDefault="00D02598" w:rsidP="00D02598">
      <w:pPr>
        <w:spacing w:line="360" w:lineRule="auto"/>
        <w:ind w:firstLine="720"/>
        <w:rPr>
          <w:rFonts w:cstheme="minorHAnsi"/>
        </w:rPr>
      </w:pPr>
      <w:r w:rsidRPr="00626E65">
        <w:rPr>
          <w:rFonts w:cstheme="minorHAnsi"/>
        </w:rPr>
        <w:t>Since the faculty of arts student association has resources and an institutional position primed for the mobilization of students to affect change, we must stand at the forefront of these issues, which universally affect our whole student body. The upcoming provincial election has created an opportunity for students to exercise their collective power as the future of this province. Therefore, this calls for a more proactive student presence in the political arena for organizations like FASA.</w:t>
      </w:r>
    </w:p>
    <w:p w14:paraId="6D3F7305" w14:textId="77777777" w:rsidR="00AD2240" w:rsidRPr="00626E65" w:rsidRDefault="00AD2240" w:rsidP="00D02598">
      <w:pPr>
        <w:spacing w:line="360" w:lineRule="auto"/>
        <w:ind w:firstLine="720"/>
        <w:rPr>
          <w:rFonts w:cstheme="minorHAnsi"/>
        </w:rPr>
      </w:pPr>
    </w:p>
    <w:p w14:paraId="197509A3" w14:textId="0678FB26" w:rsidR="00626E65" w:rsidRPr="00626E65" w:rsidRDefault="00626E65" w:rsidP="00D02598">
      <w:pPr>
        <w:spacing w:line="360" w:lineRule="auto"/>
        <w:ind w:firstLine="720"/>
        <w:rPr>
          <w:rFonts w:cstheme="minorHAnsi"/>
        </w:rPr>
      </w:pPr>
      <w:r w:rsidRPr="00626E65">
        <w:rPr>
          <w:rFonts w:cstheme="minorHAnsi"/>
        </w:rPr>
        <w:t xml:space="preserve">My platform can be summarized under the following three policy areas: </w:t>
      </w:r>
    </w:p>
    <w:p w14:paraId="29ABBA11" w14:textId="599737FA" w:rsidR="00AD2240" w:rsidRDefault="00626E65" w:rsidP="00E61C47">
      <w:pPr>
        <w:numPr>
          <w:ilvl w:val="0"/>
          <w:numId w:val="1"/>
        </w:numPr>
        <w:spacing w:line="360" w:lineRule="auto"/>
        <w:rPr>
          <w:rFonts w:eastAsia="Times New Roman" w:cstheme="minorHAnsi"/>
          <w:color w:val="0E101A"/>
        </w:rPr>
      </w:pPr>
      <w:r w:rsidRPr="00626E65">
        <w:rPr>
          <w:rFonts w:eastAsia="Times New Roman" w:cstheme="minorHAnsi"/>
          <w:color w:val="0E101A"/>
        </w:rPr>
        <w:t>Student empowerment </w:t>
      </w:r>
    </w:p>
    <w:p w14:paraId="410C57B8" w14:textId="4E3A4781" w:rsidR="00AD2240" w:rsidRDefault="00626E65" w:rsidP="00AD2240">
      <w:pPr>
        <w:numPr>
          <w:ilvl w:val="1"/>
          <w:numId w:val="1"/>
        </w:numPr>
        <w:spacing w:line="360" w:lineRule="auto"/>
        <w:rPr>
          <w:rFonts w:eastAsia="Times New Roman" w:cstheme="minorHAnsi"/>
          <w:color w:val="0E101A"/>
        </w:rPr>
      </w:pPr>
      <w:r w:rsidRPr="00E61C47">
        <w:rPr>
          <w:rFonts w:eastAsia="Times New Roman" w:cstheme="minorHAnsi"/>
          <w:color w:val="0E101A"/>
        </w:rPr>
        <w:t>Create and support Arts student campaigns like: </w:t>
      </w:r>
    </w:p>
    <w:p w14:paraId="2CD5EC84" w14:textId="77777777" w:rsidR="00E61C47" w:rsidRPr="00E61C47" w:rsidRDefault="00E61C47" w:rsidP="00E61C47">
      <w:pPr>
        <w:spacing w:line="360" w:lineRule="auto"/>
        <w:ind w:left="1440"/>
        <w:rPr>
          <w:rFonts w:eastAsia="Times New Roman" w:cstheme="minorHAnsi"/>
          <w:color w:val="0E101A"/>
        </w:rPr>
      </w:pPr>
    </w:p>
    <w:p w14:paraId="3F2A9AEC" w14:textId="77777777" w:rsidR="00626E65" w:rsidRPr="00626E65" w:rsidRDefault="00626E65" w:rsidP="00626E65">
      <w:pPr>
        <w:numPr>
          <w:ilvl w:val="2"/>
          <w:numId w:val="3"/>
        </w:numPr>
        <w:spacing w:line="360" w:lineRule="auto"/>
        <w:rPr>
          <w:rFonts w:eastAsia="Times New Roman" w:cstheme="minorHAnsi"/>
          <w:color w:val="0E101A"/>
        </w:rPr>
      </w:pPr>
      <w:r w:rsidRPr="00626E65">
        <w:rPr>
          <w:rFonts w:eastAsia="Times New Roman" w:cstheme="minorHAnsi"/>
          <w:color w:val="0E101A"/>
        </w:rPr>
        <w:t>Organizing against budget cuts </w:t>
      </w:r>
    </w:p>
    <w:p w14:paraId="608620A8" w14:textId="77777777" w:rsidR="00626E65" w:rsidRPr="00626E65" w:rsidRDefault="00626E65" w:rsidP="00626E65">
      <w:pPr>
        <w:numPr>
          <w:ilvl w:val="2"/>
          <w:numId w:val="3"/>
        </w:numPr>
        <w:spacing w:line="360" w:lineRule="auto"/>
        <w:rPr>
          <w:rFonts w:eastAsia="Times New Roman" w:cstheme="minorHAnsi"/>
          <w:color w:val="0E101A"/>
        </w:rPr>
      </w:pPr>
      <w:r w:rsidRPr="00626E65">
        <w:rPr>
          <w:rFonts w:eastAsia="Times New Roman" w:cstheme="minorHAnsi"/>
          <w:color w:val="0E101A"/>
        </w:rPr>
        <w:t>Continue FASA’s activity as a member of the Alberta Coalition for Affordable Tuition (ACAT), which organizes local student organizations against post-secondary budget cuts and tuition hikes. </w:t>
      </w:r>
    </w:p>
    <w:p w14:paraId="149FAD78" w14:textId="77777777" w:rsidR="00626E65" w:rsidRPr="00626E65" w:rsidRDefault="00626E65" w:rsidP="00626E65">
      <w:pPr>
        <w:numPr>
          <w:ilvl w:val="2"/>
          <w:numId w:val="3"/>
        </w:numPr>
        <w:spacing w:line="360" w:lineRule="auto"/>
        <w:rPr>
          <w:rFonts w:eastAsia="Times New Roman" w:cstheme="minorHAnsi"/>
          <w:color w:val="0E101A"/>
        </w:rPr>
      </w:pPr>
      <w:r w:rsidRPr="00626E65">
        <w:rPr>
          <w:rFonts w:eastAsia="Times New Roman" w:cstheme="minorHAnsi"/>
          <w:color w:val="0E101A"/>
        </w:rPr>
        <w:t xml:space="preserve">Empower Arts Faculty students to engage in advocacy on their </w:t>
      </w:r>
      <w:proofErr w:type="spellStart"/>
      <w:r w:rsidRPr="00626E65">
        <w:rPr>
          <w:rFonts w:eastAsia="Times New Roman" w:cstheme="minorHAnsi"/>
          <w:color w:val="0E101A"/>
        </w:rPr>
        <w:t>behalves</w:t>
      </w:r>
      <w:proofErr w:type="spellEnd"/>
      <w:r w:rsidRPr="00626E65">
        <w:rPr>
          <w:rFonts w:eastAsia="Times New Roman" w:cstheme="minorHAnsi"/>
          <w:color w:val="0E101A"/>
        </w:rPr>
        <w:t>, with FASA support </w:t>
      </w:r>
    </w:p>
    <w:p w14:paraId="4CCE7F4D" w14:textId="362C83B9" w:rsidR="00626E65" w:rsidRDefault="00626E65" w:rsidP="00626E65">
      <w:pPr>
        <w:numPr>
          <w:ilvl w:val="2"/>
          <w:numId w:val="3"/>
        </w:numPr>
        <w:spacing w:line="360" w:lineRule="auto"/>
        <w:rPr>
          <w:rFonts w:eastAsia="Times New Roman" w:cstheme="minorHAnsi"/>
          <w:color w:val="0E101A"/>
        </w:rPr>
      </w:pPr>
      <w:r w:rsidRPr="00626E65">
        <w:rPr>
          <w:rFonts w:eastAsia="Times New Roman" w:cstheme="minorHAnsi"/>
          <w:color w:val="0E101A"/>
        </w:rPr>
        <w:t>Liaison with the Students Union to help facilitate a “Get out and Vote” campaign for the upcoming provincial election </w:t>
      </w:r>
    </w:p>
    <w:p w14:paraId="64C62240" w14:textId="6B19643C" w:rsidR="00AD2240" w:rsidRDefault="00AD2240" w:rsidP="00AD2240">
      <w:pPr>
        <w:spacing w:line="360" w:lineRule="auto"/>
        <w:ind w:left="2160"/>
        <w:rPr>
          <w:rFonts w:eastAsia="Times New Roman" w:cstheme="minorHAnsi"/>
          <w:color w:val="0E101A"/>
        </w:rPr>
      </w:pPr>
    </w:p>
    <w:p w14:paraId="48273740" w14:textId="237F69FE" w:rsidR="00E61C47" w:rsidRDefault="00E61C47" w:rsidP="00AD2240">
      <w:pPr>
        <w:spacing w:line="360" w:lineRule="auto"/>
        <w:ind w:left="2160"/>
        <w:rPr>
          <w:rFonts w:eastAsia="Times New Roman" w:cstheme="minorHAnsi"/>
          <w:color w:val="0E101A"/>
        </w:rPr>
      </w:pPr>
    </w:p>
    <w:p w14:paraId="6A1203A5" w14:textId="77777777" w:rsidR="00E61C47" w:rsidRPr="00626E65" w:rsidRDefault="00E61C47" w:rsidP="00AD2240">
      <w:pPr>
        <w:spacing w:line="360" w:lineRule="auto"/>
        <w:ind w:left="2160"/>
        <w:rPr>
          <w:rFonts w:eastAsia="Times New Roman" w:cstheme="minorHAnsi"/>
          <w:color w:val="0E101A"/>
        </w:rPr>
      </w:pPr>
    </w:p>
    <w:p w14:paraId="147F1A1C" w14:textId="77777777" w:rsidR="00E61C47" w:rsidRDefault="00626E65" w:rsidP="00E61C47">
      <w:pPr>
        <w:numPr>
          <w:ilvl w:val="0"/>
          <w:numId w:val="3"/>
        </w:numPr>
        <w:spacing w:line="360" w:lineRule="auto"/>
        <w:rPr>
          <w:rFonts w:eastAsia="Times New Roman" w:cstheme="minorHAnsi"/>
          <w:color w:val="0E101A"/>
        </w:rPr>
      </w:pPr>
      <w:r w:rsidRPr="00626E65">
        <w:rPr>
          <w:rFonts w:eastAsia="Times New Roman" w:cstheme="minorHAnsi"/>
          <w:color w:val="0E101A"/>
        </w:rPr>
        <w:t>Increase FASA’s scope and relevance </w:t>
      </w:r>
    </w:p>
    <w:p w14:paraId="17B247CD" w14:textId="4B510766" w:rsidR="00626E65" w:rsidRDefault="00626E65" w:rsidP="00E61C47">
      <w:pPr>
        <w:numPr>
          <w:ilvl w:val="1"/>
          <w:numId w:val="3"/>
        </w:numPr>
        <w:spacing w:line="360" w:lineRule="auto"/>
        <w:rPr>
          <w:rFonts w:eastAsia="Times New Roman" w:cstheme="minorHAnsi"/>
          <w:color w:val="0E101A"/>
        </w:rPr>
      </w:pPr>
      <w:r w:rsidRPr="00E61C47">
        <w:rPr>
          <w:rFonts w:eastAsia="Times New Roman" w:cstheme="minorHAnsi"/>
          <w:color w:val="0E101A"/>
        </w:rPr>
        <w:t>Create and continue strengthening partnerships with academic/non-academic organizations to advance the interests of arts students</w:t>
      </w:r>
    </w:p>
    <w:p w14:paraId="7E95A726" w14:textId="77777777" w:rsidR="00E61C47" w:rsidRPr="00E61C47" w:rsidRDefault="00E61C47" w:rsidP="00E61C47">
      <w:pPr>
        <w:spacing w:line="360" w:lineRule="auto"/>
        <w:ind w:left="1440"/>
        <w:rPr>
          <w:rFonts w:eastAsia="Times New Roman" w:cstheme="minorHAnsi"/>
          <w:color w:val="0E101A"/>
        </w:rPr>
      </w:pPr>
    </w:p>
    <w:p w14:paraId="2D794C3B" w14:textId="77777777" w:rsidR="00626E65" w:rsidRPr="00626E65" w:rsidRDefault="00626E65" w:rsidP="00626E65">
      <w:pPr>
        <w:numPr>
          <w:ilvl w:val="2"/>
          <w:numId w:val="5"/>
        </w:numPr>
        <w:spacing w:line="360" w:lineRule="auto"/>
        <w:rPr>
          <w:rFonts w:eastAsia="Times New Roman" w:cstheme="minorHAnsi"/>
          <w:color w:val="0E101A"/>
        </w:rPr>
      </w:pPr>
      <w:r w:rsidRPr="00626E65">
        <w:rPr>
          <w:rFonts w:eastAsia="Times New Roman" w:cstheme="minorHAnsi"/>
          <w:color w:val="0E101A"/>
        </w:rPr>
        <w:t xml:space="preserve">Other faculty student associations within </w:t>
      </w:r>
      <w:proofErr w:type="spellStart"/>
      <w:r w:rsidRPr="00626E65">
        <w:rPr>
          <w:rFonts w:eastAsia="Times New Roman" w:cstheme="minorHAnsi"/>
          <w:color w:val="0E101A"/>
        </w:rPr>
        <w:t>UCalgary</w:t>
      </w:r>
      <w:proofErr w:type="spellEnd"/>
      <w:r w:rsidRPr="00626E65">
        <w:rPr>
          <w:rFonts w:eastAsia="Times New Roman" w:cstheme="minorHAnsi"/>
          <w:color w:val="0E101A"/>
        </w:rPr>
        <w:t xml:space="preserve"> and across the province</w:t>
      </w:r>
    </w:p>
    <w:p w14:paraId="216E3539" w14:textId="77777777" w:rsidR="00626E65" w:rsidRPr="00626E65" w:rsidRDefault="00626E65" w:rsidP="00626E65">
      <w:pPr>
        <w:numPr>
          <w:ilvl w:val="2"/>
          <w:numId w:val="5"/>
        </w:numPr>
        <w:spacing w:line="360" w:lineRule="auto"/>
        <w:rPr>
          <w:rFonts w:eastAsia="Times New Roman" w:cstheme="minorHAnsi"/>
          <w:color w:val="0E101A"/>
        </w:rPr>
      </w:pPr>
      <w:r w:rsidRPr="00626E65">
        <w:rPr>
          <w:rFonts w:eastAsia="Times New Roman" w:cstheme="minorHAnsi"/>
          <w:color w:val="0E101A"/>
        </w:rPr>
        <w:t>Labour unions like AUPE local 52, CUPE, etc., and professional associations such as TUCFA.</w:t>
      </w:r>
    </w:p>
    <w:p w14:paraId="1BFC919E" w14:textId="77777777" w:rsidR="00626E65" w:rsidRPr="00626E65" w:rsidRDefault="00626E65" w:rsidP="00626E65">
      <w:pPr>
        <w:numPr>
          <w:ilvl w:val="2"/>
          <w:numId w:val="5"/>
        </w:numPr>
        <w:spacing w:line="360" w:lineRule="auto"/>
        <w:rPr>
          <w:rFonts w:eastAsia="Times New Roman" w:cstheme="minorHAnsi"/>
          <w:color w:val="0E101A"/>
        </w:rPr>
      </w:pPr>
      <w:r w:rsidRPr="00626E65">
        <w:rPr>
          <w:rFonts w:eastAsia="Times New Roman" w:cstheme="minorHAnsi"/>
          <w:color w:val="0E101A"/>
        </w:rPr>
        <w:t>Community grassroots associations like Good Neighbour, Inclusive Canada, etc. </w:t>
      </w:r>
    </w:p>
    <w:p w14:paraId="436B1FEF" w14:textId="5022D0FE" w:rsidR="00626E65" w:rsidRDefault="00626E65" w:rsidP="00626E65">
      <w:pPr>
        <w:numPr>
          <w:ilvl w:val="2"/>
          <w:numId w:val="5"/>
        </w:numPr>
        <w:spacing w:line="360" w:lineRule="auto"/>
        <w:rPr>
          <w:rFonts w:eastAsia="Times New Roman" w:cstheme="minorHAnsi"/>
          <w:color w:val="0E101A"/>
        </w:rPr>
      </w:pPr>
      <w:r w:rsidRPr="00626E65">
        <w:rPr>
          <w:rFonts w:eastAsia="Times New Roman" w:cstheme="minorHAnsi"/>
          <w:color w:val="0E101A"/>
        </w:rPr>
        <w:t>Foster the human capital of the organization and its members to better facilitate the accrual of grants and sponsorship </w:t>
      </w:r>
    </w:p>
    <w:p w14:paraId="62B88A5F" w14:textId="5CA14024" w:rsidR="00E61C47" w:rsidRDefault="00E61C47" w:rsidP="00E61C47">
      <w:pPr>
        <w:spacing w:line="360" w:lineRule="auto"/>
        <w:rPr>
          <w:rFonts w:eastAsia="Times New Roman" w:cstheme="minorHAnsi"/>
          <w:color w:val="0E101A"/>
        </w:rPr>
      </w:pPr>
    </w:p>
    <w:p w14:paraId="312698EB" w14:textId="77777777" w:rsidR="00E61C47" w:rsidRPr="00626E65" w:rsidRDefault="00E61C47" w:rsidP="00E61C47">
      <w:pPr>
        <w:spacing w:line="360" w:lineRule="auto"/>
        <w:rPr>
          <w:rFonts w:eastAsia="Times New Roman" w:cstheme="minorHAnsi"/>
          <w:color w:val="0E101A"/>
        </w:rPr>
      </w:pPr>
    </w:p>
    <w:p w14:paraId="7FB4DCE0" w14:textId="77777777" w:rsidR="00626E65" w:rsidRPr="00626E65" w:rsidRDefault="00626E65" w:rsidP="00626E65">
      <w:pPr>
        <w:numPr>
          <w:ilvl w:val="0"/>
          <w:numId w:val="5"/>
        </w:numPr>
        <w:spacing w:line="360" w:lineRule="auto"/>
        <w:rPr>
          <w:rFonts w:eastAsia="Times New Roman" w:cstheme="minorHAnsi"/>
          <w:color w:val="0E101A"/>
        </w:rPr>
      </w:pPr>
      <w:r w:rsidRPr="00626E65">
        <w:rPr>
          <w:rFonts w:eastAsia="Times New Roman" w:cstheme="minorHAnsi"/>
          <w:color w:val="0E101A"/>
        </w:rPr>
        <w:t>Improve the quality of communication and engagement amongst department and non-department student clubs within the faculty of arts.</w:t>
      </w:r>
    </w:p>
    <w:p w14:paraId="0549D0B9" w14:textId="15AC5C5C" w:rsidR="00E61C47" w:rsidRDefault="00626E65" w:rsidP="00E61C47">
      <w:pPr>
        <w:pStyle w:val="ListParagraph"/>
        <w:numPr>
          <w:ilvl w:val="1"/>
          <w:numId w:val="5"/>
        </w:numPr>
        <w:spacing w:line="360" w:lineRule="auto"/>
        <w:rPr>
          <w:rFonts w:eastAsia="Times New Roman" w:cstheme="minorHAnsi"/>
          <w:color w:val="0E101A"/>
        </w:rPr>
      </w:pPr>
      <w:r w:rsidRPr="00E61C47">
        <w:rPr>
          <w:rFonts w:eastAsia="Times New Roman" w:cstheme="minorHAnsi"/>
          <w:color w:val="0E101A"/>
        </w:rPr>
        <w:t>Increased institutional support for student-led initiatives not part of the Students’ Union like the Liam’s Project, Black People United or Pangea.</w:t>
      </w:r>
    </w:p>
    <w:p w14:paraId="105FEE98" w14:textId="77777777" w:rsidR="00E61C47" w:rsidRPr="00E61C47" w:rsidRDefault="00E61C47" w:rsidP="00E61C47">
      <w:pPr>
        <w:pStyle w:val="ListParagraph"/>
        <w:spacing w:line="360" w:lineRule="auto"/>
        <w:ind w:left="1440"/>
        <w:rPr>
          <w:rFonts w:eastAsia="Times New Roman" w:cstheme="minorHAnsi"/>
          <w:color w:val="0E101A"/>
        </w:rPr>
      </w:pPr>
    </w:p>
    <w:p w14:paraId="4D11C44F" w14:textId="77777777" w:rsidR="00E61C47" w:rsidRDefault="00626E65" w:rsidP="00E61C47">
      <w:pPr>
        <w:pStyle w:val="ListParagraph"/>
        <w:numPr>
          <w:ilvl w:val="0"/>
          <w:numId w:val="9"/>
        </w:numPr>
        <w:spacing w:line="360" w:lineRule="auto"/>
        <w:rPr>
          <w:rFonts w:eastAsia="Times New Roman" w:cstheme="minorHAnsi"/>
          <w:color w:val="0E101A"/>
        </w:rPr>
      </w:pPr>
      <w:r w:rsidRPr="00E61C47">
        <w:rPr>
          <w:rFonts w:eastAsia="Times New Roman" w:cstheme="minorHAnsi"/>
          <w:color w:val="0E101A"/>
        </w:rPr>
        <w:t>Increase the quality and quantity of intra and cross-faculty outreach opportunities between FASA, Faculty of Arts students/clubs and the student body. </w:t>
      </w:r>
    </w:p>
    <w:p w14:paraId="07656F07" w14:textId="77777777" w:rsidR="00E61C47" w:rsidRDefault="00626E65" w:rsidP="00E61C47">
      <w:pPr>
        <w:pStyle w:val="ListParagraph"/>
        <w:numPr>
          <w:ilvl w:val="0"/>
          <w:numId w:val="9"/>
        </w:numPr>
        <w:spacing w:line="360" w:lineRule="auto"/>
        <w:rPr>
          <w:rFonts w:eastAsia="Times New Roman" w:cstheme="minorHAnsi"/>
          <w:color w:val="0E101A"/>
        </w:rPr>
      </w:pPr>
      <w:r w:rsidRPr="00E61C47">
        <w:rPr>
          <w:rFonts w:eastAsia="Times New Roman" w:cstheme="minorHAnsi"/>
          <w:color w:val="0E101A"/>
        </w:rPr>
        <w:t>Creation of forums for students at large to better voice concerns and recommendations to improve their student experience.</w:t>
      </w:r>
    </w:p>
    <w:p w14:paraId="38BA1D9D" w14:textId="1DD17440" w:rsidR="00626E65" w:rsidRPr="00E61C47" w:rsidRDefault="00626E65" w:rsidP="00E61C47">
      <w:pPr>
        <w:pStyle w:val="ListParagraph"/>
        <w:numPr>
          <w:ilvl w:val="0"/>
          <w:numId w:val="9"/>
        </w:numPr>
        <w:spacing w:line="360" w:lineRule="auto"/>
        <w:rPr>
          <w:rFonts w:eastAsia="Times New Roman" w:cstheme="minorHAnsi"/>
          <w:color w:val="0E101A"/>
        </w:rPr>
      </w:pPr>
      <w:r w:rsidRPr="00E61C47">
        <w:rPr>
          <w:rFonts w:eastAsia="Times New Roman" w:cstheme="minorHAnsi"/>
          <w:color w:val="0E101A"/>
        </w:rPr>
        <w:t>Organizing of grassroots community-oriented workshops to provide students with the opportunity to learn and share tool sets for taking part in social action, with a particular focus on students who have demonstrated a leadership role in the community. </w:t>
      </w:r>
    </w:p>
    <w:p w14:paraId="6A479FD1" w14:textId="5BAA6ABD" w:rsidR="00626E65" w:rsidRDefault="00626E65" w:rsidP="00626E65">
      <w:pPr>
        <w:spacing w:line="360" w:lineRule="auto"/>
      </w:pPr>
    </w:p>
    <w:p w14:paraId="33CDB8FD" w14:textId="28DE511D" w:rsidR="00626E65" w:rsidRDefault="00626E65" w:rsidP="00626E65">
      <w:pPr>
        <w:spacing w:line="360" w:lineRule="auto"/>
        <w:ind w:firstLine="720"/>
      </w:pPr>
      <w:proofErr w:type="gramStart"/>
      <w:r w:rsidRPr="00626E65">
        <w:lastRenderedPageBreak/>
        <w:t>In light of</w:t>
      </w:r>
      <w:proofErr w:type="gramEnd"/>
      <w:r w:rsidRPr="00626E65">
        <w:t xml:space="preserve"> these circumstances, the Faculty of Art’s Students Association VP External position needs to be filled by an individual that is steadfast, unyielding in their values, and reasonably uncompromising in their resolve. I believe that I am that individual.</w:t>
      </w:r>
      <w:r>
        <w:t xml:space="preserve"> For more </w:t>
      </w:r>
      <w:r w:rsidR="00E61C47">
        <w:t>information,</w:t>
      </w:r>
      <w:r>
        <w:t xml:space="preserve"> please visit @seb4fasa_vpexternal on Instagram!</w:t>
      </w:r>
    </w:p>
    <w:p w14:paraId="06D81FA1" w14:textId="0412B273" w:rsidR="00AD2240" w:rsidRDefault="00AD2240" w:rsidP="00AD2240"/>
    <w:sectPr w:rsidR="00AD22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3DED"/>
    <w:multiLevelType w:val="hybridMultilevel"/>
    <w:tmpl w:val="BAA6F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953EA"/>
    <w:multiLevelType w:val="hybridMultilevel"/>
    <w:tmpl w:val="F440E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F82AE6"/>
    <w:multiLevelType w:val="multilevel"/>
    <w:tmpl w:val="0D64FD2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Calibri" w:eastAsia="Times New Roman"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546D80"/>
    <w:multiLevelType w:val="hybridMultilevel"/>
    <w:tmpl w:val="3298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564483">
    <w:abstractNumId w:val="2"/>
  </w:num>
  <w:num w:numId="2" w16cid:durableId="948781696">
    <w:abstractNumId w:val="2"/>
    <w:lvlOverride w:ilvl="0"/>
  </w:num>
  <w:num w:numId="3" w16cid:durableId="290328142">
    <w:abstractNumId w:val="2"/>
    <w:lvlOverride w:ilvl="0">
      <w:lvl w:ilvl="0">
        <w:start w:val="1"/>
        <w:numFmt w:val="decimal"/>
        <w:lvlText w:val="%1."/>
        <w:lvlJc w:val="left"/>
        <w:pPr>
          <w:tabs>
            <w:tab w:val="num" w:pos="720"/>
          </w:tabs>
          <w:ind w:left="720" w:hanging="360"/>
        </w:pPr>
      </w:lvl>
    </w:lvlOverride>
    <w:lvlOverride w:ilvl="1">
      <w:lvl w:ilvl="1">
        <w:start w:val="1"/>
        <w:numFmt w:val="bullet"/>
        <w:lvlText w:val=""/>
        <w:lvlJc w:val="left"/>
        <w:pPr>
          <w:ind w:left="1440" w:hanging="360"/>
        </w:pPr>
        <w:rPr>
          <w:rFonts w:ascii="Symbol" w:hAnsi="Symbol" w:hint="default"/>
        </w:rPr>
      </w:lvl>
    </w:lvlOverride>
    <w:lvlOverride w:ilvl="2">
      <w:lvl w:ilvl="2">
        <w:start w:val="1"/>
        <w:numFmt w:val="decimal"/>
        <w:lvlText w:val="%3."/>
        <w:lvlJc w:val="left"/>
        <w:pPr>
          <w:tabs>
            <w:tab w:val="num" w:pos="2160"/>
          </w:tabs>
          <w:ind w:left="2160" w:hanging="360"/>
        </w:pPr>
      </w:lvl>
    </w:lvlOverride>
    <w:lvlOverride w:ilvl="3">
      <w:lvl w:ilvl="3">
        <w:start w:val="1"/>
        <w:numFmt w:val="bullet"/>
        <w:lvlText w:val="-"/>
        <w:lvlJc w:val="left"/>
        <w:pPr>
          <w:ind w:left="2880" w:hanging="360"/>
        </w:pPr>
        <w:rPr>
          <w:rFonts w:ascii="Calibri" w:eastAsia="Times New Roman" w:hAnsi="Calibri" w:cs="Calibri" w:hint="default"/>
        </w:r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16cid:durableId="948781696">
    <w:abstractNumId w:val="2"/>
    <w:lvlOverride w:ilvl="1">
      <w:lvl w:ilvl="1">
        <w:numFmt w:val="lowerLetter"/>
        <w:lvlText w:val="%2."/>
        <w:lvlJc w:val="left"/>
      </w:lvl>
    </w:lvlOverride>
    <w:lvlOverride w:ilvl="0"/>
  </w:num>
  <w:num w:numId="5" w16cid:durableId="155150950">
    <w:abstractNumId w:val="2"/>
    <w:lvlOverride w:ilvl="0">
      <w:lvl w:ilvl="0">
        <w:start w:val="1"/>
        <w:numFmt w:val="decimal"/>
        <w:lvlText w:val="%1."/>
        <w:lvlJc w:val="left"/>
        <w:pPr>
          <w:tabs>
            <w:tab w:val="num" w:pos="720"/>
          </w:tabs>
          <w:ind w:left="720" w:hanging="360"/>
        </w:pPr>
      </w:lvl>
    </w:lvlOverride>
    <w:lvlOverride w:ilvl="1">
      <w:lvl w:ilvl="1">
        <w:start w:val="1"/>
        <w:numFmt w:val="bullet"/>
        <w:lvlText w:val=""/>
        <w:lvlJc w:val="left"/>
        <w:pPr>
          <w:ind w:left="1440" w:hanging="360"/>
        </w:pPr>
        <w:rPr>
          <w:rFonts w:ascii="Symbol" w:hAnsi="Symbol" w:hint="default"/>
        </w:rPr>
      </w:lvl>
    </w:lvlOverride>
    <w:lvlOverride w:ilvl="2">
      <w:lvl w:ilvl="2">
        <w:start w:val="1"/>
        <w:numFmt w:val="decimal"/>
        <w:lvlText w:val="%3."/>
        <w:lvlJc w:val="left"/>
        <w:pPr>
          <w:tabs>
            <w:tab w:val="num" w:pos="2160"/>
          </w:tabs>
          <w:ind w:left="2160" w:hanging="360"/>
        </w:pPr>
      </w:lvl>
    </w:lvlOverride>
    <w:lvlOverride w:ilvl="3">
      <w:lvl w:ilvl="3">
        <w:start w:val="1"/>
        <w:numFmt w:val="bullet"/>
        <w:lvlText w:val="-"/>
        <w:lvlJc w:val="left"/>
        <w:pPr>
          <w:ind w:left="2880" w:hanging="360"/>
        </w:pPr>
        <w:rPr>
          <w:rFonts w:ascii="Calibri" w:eastAsia="Times New Roman" w:hAnsi="Calibri" w:cs="Calibri" w:hint="default"/>
        </w:r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16cid:durableId="948781696">
    <w:abstractNumId w:val="2"/>
    <w:lvlOverride w:ilvl="1">
      <w:lvl w:ilvl="1">
        <w:numFmt w:val="lowerLetter"/>
        <w:lvlText w:val="%2."/>
        <w:lvlJc w:val="left"/>
      </w:lvl>
    </w:lvlOverride>
    <w:lvlOverride w:ilvl="0"/>
  </w:num>
  <w:num w:numId="7" w16cid:durableId="369767567">
    <w:abstractNumId w:val="1"/>
  </w:num>
  <w:num w:numId="8" w16cid:durableId="125974807">
    <w:abstractNumId w:val="3"/>
  </w:num>
  <w:num w:numId="9" w16cid:durableId="404646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26"/>
    <w:rsid w:val="001B4E26"/>
    <w:rsid w:val="002B7098"/>
    <w:rsid w:val="00321381"/>
    <w:rsid w:val="0051194F"/>
    <w:rsid w:val="005C6D62"/>
    <w:rsid w:val="00626E65"/>
    <w:rsid w:val="00A047A7"/>
    <w:rsid w:val="00AD2240"/>
    <w:rsid w:val="00D02598"/>
    <w:rsid w:val="00E61C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06A6"/>
  <w15:chartTrackingRefBased/>
  <w15:docId w15:val="{C1916826-2E92-E445-B00F-CC3794D9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2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02598"/>
    <w:rPr>
      <w:color w:val="0563C1" w:themeColor="hyperlink"/>
      <w:u w:val="single"/>
    </w:rPr>
  </w:style>
  <w:style w:type="character" w:styleId="UnresolvedMention">
    <w:name w:val="Unresolved Mention"/>
    <w:basedOn w:val="DefaultParagraphFont"/>
    <w:uiPriority w:val="99"/>
    <w:semiHidden/>
    <w:unhideWhenUsed/>
    <w:rsid w:val="00D02598"/>
    <w:rPr>
      <w:color w:val="605E5C"/>
      <w:shd w:val="clear" w:color="auto" w:fill="E1DFDD"/>
    </w:rPr>
  </w:style>
  <w:style w:type="paragraph" w:customStyle="1" w:styleId="ql-indent-1">
    <w:name w:val="ql-indent-1"/>
    <w:basedOn w:val="Normal"/>
    <w:rsid w:val="00626E65"/>
    <w:pPr>
      <w:spacing w:before="100" w:beforeAutospacing="1" w:after="100" w:afterAutospacing="1"/>
    </w:pPr>
    <w:rPr>
      <w:rFonts w:ascii="Times New Roman" w:eastAsia="Times New Roman" w:hAnsi="Times New Roman" w:cs="Times New Roman"/>
    </w:rPr>
  </w:style>
  <w:style w:type="paragraph" w:customStyle="1" w:styleId="ql-indent-2">
    <w:name w:val="ql-indent-2"/>
    <w:basedOn w:val="Normal"/>
    <w:rsid w:val="00626E6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D2240"/>
    <w:rPr>
      <w:color w:val="954F72" w:themeColor="followedHyperlink"/>
      <w:u w:val="single"/>
    </w:rPr>
  </w:style>
  <w:style w:type="paragraph" w:styleId="ListParagraph">
    <w:name w:val="List Paragraph"/>
    <w:basedOn w:val="Normal"/>
    <w:uiPriority w:val="34"/>
    <w:qFormat/>
    <w:rsid w:val="00AD2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036">
      <w:bodyDiv w:val="1"/>
      <w:marLeft w:val="0"/>
      <w:marRight w:val="0"/>
      <w:marTop w:val="0"/>
      <w:marBottom w:val="0"/>
      <w:divBdr>
        <w:top w:val="none" w:sz="0" w:space="0" w:color="auto"/>
        <w:left w:val="none" w:sz="0" w:space="0" w:color="auto"/>
        <w:bottom w:val="none" w:sz="0" w:space="0" w:color="auto"/>
        <w:right w:val="none" w:sz="0" w:space="0" w:color="auto"/>
      </w:divBdr>
      <w:divsChild>
        <w:div w:id="743069729">
          <w:marLeft w:val="0"/>
          <w:marRight w:val="0"/>
          <w:marTop w:val="0"/>
          <w:marBottom w:val="0"/>
          <w:divBdr>
            <w:top w:val="none" w:sz="0" w:space="0" w:color="auto"/>
            <w:left w:val="none" w:sz="0" w:space="0" w:color="auto"/>
            <w:bottom w:val="none" w:sz="0" w:space="0" w:color="auto"/>
            <w:right w:val="none" w:sz="0" w:space="0" w:color="auto"/>
          </w:divBdr>
        </w:div>
      </w:divsChild>
    </w:div>
    <w:div w:id="839733920">
      <w:bodyDiv w:val="1"/>
      <w:marLeft w:val="0"/>
      <w:marRight w:val="0"/>
      <w:marTop w:val="0"/>
      <w:marBottom w:val="0"/>
      <w:divBdr>
        <w:top w:val="none" w:sz="0" w:space="0" w:color="auto"/>
        <w:left w:val="none" w:sz="0" w:space="0" w:color="auto"/>
        <w:bottom w:val="none" w:sz="0" w:space="0" w:color="auto"/>
        <w:right w:val="none" w:sz="0" w:space="0" w:color="auto"/>
      </w:divBdr>
    </w:div>
    <w:div w:id="2001805971">
      <w:bodyDiv w:val="1"/>
      <w:marLeft w:val="0"/>
      <w:marRight w:val="0"/>
      <w:marTop w:val="0"/>
      <w:marBottom w:val="0"/>
      <w:divBdr>
        <w:top w:val="none" w:sz="0" w:space="0" w:color="auto"/>
        <w:left w:val="none" w:sz="0" w:space="0" w:color="auto"/>
        <w:bottom w:val="none" w:sz="0" w:space="0" w:color="auto"/>
        <w:right w:val="none" w:sz="0" w:space="0" w:color="auto"/>
      </w:divBdr>
      <w:divsChild>
        <w:div w:id="1766074417">
          <w:marLeft w:val="0"/>
          <w:marRight w:val="0"/>
          <w:marTop w:val="0"/>
          <w:marBottom w:val="0"/>
          <w:divBdr>
            <w:top w:val="none" w:sz="0" w:space="0" w:color="auto"/>
            <w:left w:val="none" w:sz="0" w:space="0" w:color="auto"/>
            <w:bottom w:val="none" w:sz="0" w:space="0" w:color="auto"/>
            <w:right w:val="none" w:sz="0" w:space="0" w:color="auto"/>
          </w:divBdr>
          <w:divsChild>
            <w:div w:id="2038042898">
              <w:marLeft w:val="0"/>
              <w:marRight w:val="0"/>
              <w:marTop w:val="0"/>
              <w:marBottom w:val="0"/>
              <w:divBdr>
                <w:top w:val="none" w:sz="0" w:space="0" w:color="auto"/>
                <w:left w:val="none" w:sz="0" w:space="0" w:color="auto"/>
                <w:bottom w:val="none" w:sz="0" w:space="0" w:color="auto"/>
                <w:right w:val="none" w:sz="0" w:space="0" w:color="auto"/>
              </w:divBdr>
              <w:divsChild>
                <w:div w:id="10008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ucalgary.ca/2022/alberta-budget-fails-to-support-student-employment-and-increasing-costs/" TargetMode="External"/><Relationship Id="rId3" Type="http://schemas.openxmlformats.org/officeDocument/2006/relationships/styles" Target="styles.xml"/><Relationship Id="rId7" Type="http://schemas.openxmlformats.org/officeDocument/2006/relationships/hyperlink" Target="mailto:Sebastian.rodrigu1@ucalgary,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u.ucalgary.ca/2021/alberta-budget-continues-to-squeeze-students/" TargetMode="External"/><Relationship Id="rId4" Type="http://schemas.openxmlformats.org/officeDocument/2006/relationships/settings" Target="settings.xml"/><Relationship Id="rId9" Type="http://schemas.openxmlformats.org/officeDocument/2006/relationships/hyperlink" Target="https://www.cbc.ca/news/canada/calgary/youth-migration-calgary-vancouver-toronto-1.6391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5E3DA-6377-1E4C-8459-FA68FAFF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Rodriguez Huerta</dc:creator>
  <cp:keywords/>
  <dc:description/>
  <cp:lastModifiedBy>Sebastian Rodriguez Huerta</cp:lastModifiedBy>
  <cp:revision>2</cp:revision>
  <dcterms:created xsi:type="dcterms:W3CDTF">2022-06-23T15:15:00Z</dcterms:created>
  <dcterms:modified xsi:type="dcterms:W3CDTF">2022-06-23T15:15:00Z</dcterms:modified>
</cp:coreProperties>
</file>